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5754" w:rsidRPr="00135754" w:rsidRDefault="00135754" w:rsidP="001672B2">
      <w:pPr>
        <w:pStyle w:val="BATitle"/>
        <w:spacing w:before="0" w:after="0" w:line="240" w:lineRule="auto"/>
        <w:ind w:right="0"/>
        <w:jc w:val="center"/>
        <w:rPr>
          <w:rFonts w:ascii="Arial" w:hAnsi="Arial" w:cs="Arial"/>
          <w:sz w:val="20"/>
          <w:szCs w:val="20"/>
          <w:lang w:val="pt-BR"/>
        </w:rPr>
      </w:pPr>
    </w:p>
    <w:p w:rsidR="00F76E95" w:rsidRPr="001672B2" w:rsidRDefault="001672B2" w:rsidP="001672B2">
      <w:pPr>
        <w:pStyle w:val="BATitle"/>
        <w:spacing w:before="0" w:after="0" w:line="240" w:lineRule="auto"/>
        <w:ind w:right="0"/>
        <w:jc w:val="center"/>
        <w:rPr>
          <w:rFonts w:ascii="Arial" w:hAnsi="Arial" w:cs="Arial"/>
          <w:sz w:val="28"/>
          <w:szCs w:val="28"/>
          <w:lang w:val="pt-BR"/>
        </w:rPr>
      </w:pPr>
      <w:r>
        <w:rPr>
          <w:rFonts w:ascii="Arial" w:hAnsi="Arial" w:cs="Arial"/>
          <w:sz w:val="28"/>
          <w:szCs w:val="28"/>
          <w:lang w:val="pt-BR"/>
        </w:rPr>
        <w:t xml:space="preserve">Espécies arbóreas no </w:t>
      </w:r>
      <w:r w:rsidRPr="00434C75">
        <w:rPr>
          <w:rFonts w:ascii="Arial" w:hAnsi="Arial" w:cs="Arial"/>
          <w:sz w:val="28"/>
          <w:szCs w:val="28"/>
          <w:lang w:val="pt-BR"/>
        </w:rPr>
        <w:t>horto de plantas medicinais da UFGD</w:t>
      </w:r>
      <w:r>
        <w:rPr>
          <w:rFonts w:ascii="Arial" w:hAnsi="Arial" w:cs="Arial"/>
          <w:sz w:val="28"/>
          <w:szCs w:val="28"/>
          <w:lang w:val="pt-BR"/>
        </w:rPr>
        <w:t xml:space="preserve"> beneficiam a saúde humana e atraem a fauna</w:t>
      </w:r>
    </w:p>
    <w:p w:rsidR="00CB3631" w:rsidRDefault="00CB3631" w:rsidP="00FF4DA5">
      <w:pPr>
        <w:jc w:val="both"/>
        <w:rPr>
          <w:rFonts w:ascii="Arial" w:hAnsi="Arial" w:cs="Arial"/>
          <w:b/>
          <w:snapToGrid w:val="0"/>
        </w:rPr>
      </w:pPr>
    </w:p>
    <w:p w:rsidR="00CB3631" w:rsidRPr="001672B2" w:rsidRDefault="001672B2" w:rsidP="00FF4DA5">
      <w:pPr>
        <w:jc w:val="both"/>
        <w:rPr>
          <w:rFonts w:ascii="Arial" w:hAnsi="Arial" w:cs="Arial"/>
          <w:snapToGrid w:val="0"/>
        </w:rPr>
      </w:pPr>
      <w:r w:rsidRPr="001672B2">
        <w:rPr>
          <w:rFonts w:ascii="Arial" w:hAnsi="Arial" w:cs="Arial"/>
          <w:snapToGrid w:val="0"/>
        </w:rPr>
        <w:t>Maria do Carmo Vieira</w:t>
      </w:r>
      <w:r w:rsidRPr="001672B2">
        <w:rPr>
          <w:rFonts w:ascii="Arial" w:hAnsi="Arial" w:cs="Arial"/>
          <w:snapToGrid w:val="0"/>
          <w:vertAlign w:val="superscript"/>
        </w:rPr>
        <w:t>1</w:t>
      </w:r>
      <w:r w:rsidRPr="001672B2">
        <w:rPr>
          <w:rFonts w:ascii="Arial" w:hAnsi="Arial" w:cs="Arial"/>
          <w:snapToGrid w:val="0"/>
        </w:rPr>
        <w:t xml:space="preserve">, </w:t>
      </w:r>
      <w:r w:rsidR="00BE3F55">
        <w:rPr>
          <w:rFonts w:ascii="Arial" w:hAnsi="Arial" w:cs="Arial"/>
          <w:snapToGrid w:val="0"/>
        </w:rPr>
        <w:t xml:space="preserve">Silvia Cristina </w:t>
      </w:r>
      <w:r w:rsidRPr="001672B2">
        <w:rPr>
          <w:rFonts w:ascii="Arial" w:hAnsi="Arial" w:cs="Arial"/>
          <w:snapToGrid w:val="0"/>
        </w:rPr>
        <w:t>Heredia-Vieira</w:t>
      </w:r>
      <w:r w:rsidRPr="001672B2">
        <w:rPr>
          <w:rFonts w:ascii="Arial" w:hAnsi="Arial" w:cs="Arial"/>
          <w:snapToGrid w:val="0"/>
          <w:vertAlign w:val="superscript"/>
        </w:rPr>
        <w:t>2</w:t>
      </w:r>
    </w:p>
    <w:p w:rsidR="00F8419E" w:rsidRPr="004041EC" w:rsidRDefault="00F8419E" w:rsidP="00FF4DA5">
      <w:pPr>
        <w:jc w:val="both"/>
        <w:rPr>
          <w:rFonts w:ascii="Arial" w:hAnsi="Arial" w:cs="Arial"/>
          <w:snapToGrid w:val="0"/>
        </w:rPr>
      </w:pPr>
    </w:p>
    <w:p w:rsidR="00F8419E" w:rsidRPr="004041EC" w:rsidRDefault="00E840D1" w:rsidP="00FF4DA5">
      <w:pPr>
        <w:jc w:val="both"/>
        <w:rPr>
          <w:rFonts w:ascii="Arial" w:hAnsi="Arial" w:cs="Arial"/>
          <w:snapToGrid w:val="0"/>
        </w:rPr>
      </w:pPr>
      <w:r w:rsidRPr="00E840D1">
        <w:rPr>
          <w:rFonts w:ascii="Arial" w:hAnsi="Arial" w:cs="Arial"/>
          <w:snapToGrid w:val="0"/>
          <w:vertAlign w:val="superscript"/>
        </w:rPr>
        <w:t>1</w:t>
      </w:r>
      <w:r w:rsidR="00F8419E" w:rsidRPr="004041EC">
        <w:rPr>
          <w:rFonts w:ascii="Arial" w:hAnsi="Arial" w:cs="Arial"/>
          <w:snapToGrid w:val="0"/>
        </w:rPr>
        <w:t xml:space="preserve">Universidade Federal da Grande Dourados; </w:t>
      </w:r>
      <w:r w:rsidRPr="00E840D1">
        <w:rPr>
          <w:rFonts w:ascii="Arial" w:hAnsi="Arial" w:cs="Arial"/>
          <w:snapToGrid w:val="0"/>
          <w:vertAlign w:val="superscript"/>
        </w:rPr>
        <w:t>2</w:t>
      </w:r>
      <w:r w:rsidR="001672B2" w:rsidRPr="001672B2">
        <w:rPr>
          <w:rFonts w:ascii="Arial" w:hAnsi="Arial" w:cs="Arial"/>
          <w:snapToGrid w:val="0"/>
        </w:rPr>
        <w:t>Programa de Pós</w:t>
      </w:r>
      <w:r w:rsidR="00ED60D0">
        <w:rPr>
          <w:rFonts w:ascii="Arial" w:hAnsi="Arial" w:cs="Arial"/>
          <w:snapToGrid w:val="0"/>
        </w:rPr>
        <w:t>-</w:t>
      </w:r>
      <w:r w:rsidR="001672B2" w:rsidRPr="001672B2">
        <w:rPr>
          <w:rFonts w:ascii="Arial" w:hAnsi="Arial" w:cs="Arial"/>
          <w:snapToGrid w:val="0"/>
        </w:rPr>
        <w:t>Graduação em M</w:t>
      </w:r>
      <w:r w:rsidR="001672B2">
        <w:rPr>
          <w:rFonts w:ascii="Arial" w:hAnsi="Arial" w:cs="Arial"/>
          <w:snapToGrid w:val="0"/>
        </w:rPr>
        <w:t>e</w:t>
      </w:r>
      <w:r w:rsidR="001672B2" w:rsidRPr="001672B2">
        <w:rPr>
          <w:rFonts w:ascii="Arial" w:hAnsi="Arial" w:cs="Arial"/>
          <w:snapToGrid w:val="0"/>
        </w:rPr>
        <w:t>io Ambiente e</w:t>
      </w:r>
      <w:r w:rsidR="001672B2">
        <w:rPr>
          <w:rFonts w:ascii="Arial" w:hAnsi="Arial" w:cs="Arial"/>
          <w:snapToGrid w:val="0"/>
        </w:rPr>
        <w:t xml:space="preserve"> Desenvolvimento Regional, Universidade Anhanguera-Uniderp</w:t>
      </w:r>
      <w:r w:rsidR="000F3149" w:rsidRPr="004041EC">
        <w:rPr>
          <w:rFonts w:ascii="Arial" w:hAnsi="Arial" w:cs="Arial"/>
          <w:snapToGrid w:val="0"/>
        </w:rPr>
        <w:t>.</w:t>
      </w:r>
    </w:p>
    <w:p w:rsidR="007975C9" w:rsidRDefault="007975C9" w:rsidP="00FF4DA5">
      <w:pPr>
        <w:jc w:val="both"/>
        <w:rPr>
          <w:rFonts w:ascii="Arial" w:hAnsi="Arial" w:cs="Arial"/>
          <w:snapToGrid w:val="0"/>
        </w:rPr>
      </w:pPr>
    </w:p>
    <w:p w:rsidR="00340278" w:rsidRPr="00085F00" w:rsidRDefault="001A34DF" w:rsidP="00B4001D">
      <w:pPr>
        <w:pStyle w:val="TAMainText"/>
        <w:ind w:firstLine="0"/>
        <w:rPr>
          <w:rFonts w:ascii="Arial" w:hAnsi="Arial" w:cs="Arial"/>
          <w:lang w:val="pt-BR"/>
        </w:rPr>
      </w:pPr>
      <w:r w:rsidRPr="00340278">
        <w:rPr>
          <w:rFonts w:ascii="Arial" w:hAnsi="Arial" w:cs="Arial"/>
          <w:b/>
          <w:snapToGrid w:val="0"/>
          <w:u w:val="single"/>
          <w:lang w:val="pt-BR"/>
        </w:rPr>
        <w:t>Introdução:</w:t>
      </w:r>
      <w:r w:rsidR="00340278">
        <w:rPr>
          <w:rFonts w:ascii="Arial" w:hAnsi="Arial" w:cs="Arial"/>
          <w:lang w:val="pt-BR"/>
        </w:rPr>
        <w:t>O</w:t>
      </w:r>
      <w:r w:rsidR="00340278" w:rsidRPr="00C071BE">
        <w:rPr>
          <w:rFonts w:ascii="Arial" w:hAnsi="Arial" w:cs="Arial"/>
          <w:lang w:val="pt-BR"/>
        </w:rPr>
        <w:t xml:space="preserve"> Horto </w:t>
      </w:r>
      <w:r w:rsidR="00340278">
        <w:rPr>
          <w:rFonts w:ascii="Arial" w:hAnsi="Arial" w:cs="Arial"/>
          <w:lang w:val="pt-BR"/>
        </w:rPr>
        <w:t>de Plantas Medicinais, da UFGD, é</w:t>
      </w:r>
      <w:r w:rsidR="00340278" w:rsidRPr="00C071BE">
        <w:rPr>
          <w:rFonts w:ascii="Arial" w:hAnsi="Arial" w:cs="Arial"/>
          <w:lang w:val="pt-BR"/>
        </w:rPr>
        <w:t xml:space="preserve"> referência de coleção de espécies nativas e exóticas e formas de preservação e difusão de conhecimentos sobre as plantas medicinais.</w:t>
      </w:r>
      <w:r w:rsidR="00340278">
        <w:rPr>
          <w:rFonts w:ascii="Arial" w:hAnsi="Arial" w:cs="Arial"/>
          <w:lang w:val="pt-BR"/>
        </w:rPr>
        <w:t xml:space="preserve"> Além disso, tornou-se área de atração da fauna, especialmente de pássaros, borboletas e outros. </w:t>
      </w:r>
      <w:r w:rsidR="00C066AB" w:rsidRPr="00C066AB">
        <w:rPr>
          <w:rFonts w:ascii="Arial" w:hAnsi="Arial" w:cs="Arial"/>
          <w:b/>
          <w:lang w:val="pt-BR"/>
        </w:rPr>
        <w:t>Objetivos:</w:t>
      </w:r>
      <w:r w:rsidR="00C066AB">
        <w:rPr>
          <w:rFonts w:ascii="Arial" w:hAnsi="Arial" w:cs="Arial"/>
          <w:lang w:val="pt-BR"/>
        </w:rPr>
        <w:t xml:space="preserve"> Manter coleção de espécies medicinais arbóreas nativas. </w:t>
      </w:r>
      <w:r w:rsidR="002B2BD8" w:rsidRPr="00340278">
        <w:rPr>
          <w:rFonts w:ascii="Arial" w:hAnsi="Arial" w:cs="Arial"/>
          <w:b/>
          <w:snapToGrid w:val="0"/>
          <w:u w:val="single"/>
          <w:lang w:val="pt-BR"/>
        </w:rPr>
        <w:t>Material e Métodos:</w:t>
      </w:r>
      <w:r w:rsidR="00340278">
        <w:rPr>
          <w:rFonts w:ascii="Arial" w:hAnsi="Arial" w:cs="Arial"/>
          <w:lang w:val="pt-BR"/>
        </w:rPr>
        <w:t xml:space="preserve">Foi implantada uma área de plantas arbóreas no Horto de Plantas Medicinais, da UFGD, de cerca de 0,5 ha. Algumas mudas foram doadas pela professora Zefa Pereira, produzidas no viveiro localizado na FAECA-UFGD. </w:t>
      </w:r>
      <w:r w:rsidR="00F50092" w:rsidRPr="00340278">
        <w:rPr>
          <w:rFonts w:ascii="Arial" w:hAnsi="Arial" w:cs="Arial"/>
          <w:b/>
          <w:u w:val="single"/>
          <w:lang w:val="pt-BR"/>
        </w:rPr>
        <w:t>Resultados e discussão:</w:t>
      </w:r>
      <w:r w:rsidR="00340278">
        <w:rPr>
          <w:rFonts w:ascii="Arial" w:hAnsi="Arial" w:cs="Arial"/>
          <w:lang w:val="pt-BR"/>
        </w:rPr>
        <w:t>As principais espécies</w:t>
      </w:r>
      <w:r w:rsidR="00340278" w:rsidRPr="00731273">
        <w:rPr>
          <w:rFonts w:ascii="Arial" w:hAnsi="Arial" w:cs="Arial"/>
          <w:vertAlign w:val="superscript"/>
          <w:lang w:val="pt-BR"/>
        </w:rPr>
        <w:t>(1)</w:t>
      </w:r>
      <w:r w:rsidR="00340278">
        <w:rPr>
          <w:rFonts w:ascii="Arial" w:hAnsi="Arial" w:cs="Arial"/>
          <w:lang w:val="pt-BR"/>
        </w:rPr>
        <w:t xml:space="preserve"> (Figura 1) com respectivos usos medicinais </w:t>
      </w:r>
      <w:r w:rsidR="00340278" w:rsidRPr="00340278">
        <w:rPr>
          <w:rFonts w:ascii="Arial" w:hAnsi="Arial" w:cs="Arial"/>
          <w:lang w:val="pt-BR"/>
        </w:rPr>
        <w:t>conforme o conhecimento tradicional</w:t>
      </w:r>
      <w:r w:rsidR="00340278" w:rsidRPr="00340278">
        <w:rPr>
          <w:rFonts w:ascii="Arial" w:hAnsi="Arial" w:cs="Arial"/>
          <w:vertAlign w:val="superscript"/>
          <w:lang w:val="pt-BR"/>
        </w:rPr>
        <w:t>(2)</w:t>
      </w:r>
      <w:r w:rsidR="00340278" w:rsidRPr="00340278">
        <w:rPr>
          <w:rFonts w:ascii="Arial" w:hAnsi="Arial" w:cs="Arial"/>
          <w:lang w:val="pt-BR"/>
        </w:rPr>
        <w:t xml:space="preserve"> ou outras curiosidades, são as seguintes, organizadas por famílias</w:t>
      </w:r>
      <w:r w:rsidR="00ED60D0">
        <w:rPr>
          <w:rFonts w:ascii="Arial" w:hAnsi="Arial" w:cs="Arial"/>
          <w:lang w:val="pt-BR"/>
        </w:rPr>
        <w:t>:</w:t>
      </w:r>
      <w:r w:rsidR="00340278" w:rsidRPr="00340278">
        <w:rPr>
          <w:rFonts w:ascii="Arial" w:hAnsi="Arial" w:cs="Arial"/>
        </w:rPr>
        <w:t xml:space="preserve">Anacardiaceae: </w:t>
      </w:r>
      <w:r w:rsidR="00340278" w:rsidRPr="00340278">
        <w:rPr>
          <w:rFonts w:ascii="Arial" w:hAnsi="Arial" w:cs="Arial"/>
          <w:i/>
        </w:rPr>
        <w:t>Allophylus edulis</w:t>
      </w:r>
      <w:r w:rsidR="00340278" w:rsidRPr="00340278">
        <w:rPr>
          <w:rFonts w:ascii="Arial" w:hAnsi="Arial" w:cs="Arial"/>
          <w:lang w:val="pt-BR"/>
        </w:rPr>
        <w:t>(cocum; folhas para problemas do fígado e para regular o intestino)</w:t>
      </w:r>
      <w:r w:rsidR="00340278" w:rsidRPr="00C066AB">
        <w:rPr>
          <w:rFonts w:ascii="Arial" w:hAnsi="Arial" w:cs="Arial"/>
          <w:lang w:val="pt-BR"/>
        </w:rPr>
        <w:t xml:space="preserve">; </w:t>
      </w:r>
      <w:r w:rsidR="00340278" w:rsidRPr="00C066AB">
        <w:rPr>
          <w:rFonts w:ascii="Arial" w:hAnsi="Arial" w:cs="Arial"/>
          <w:i/>
          <w:lang w:val="pt-BR"/>
        </w:rPr>
        <w:t>Myracrodruonurundeuva</w:t>
      </w:r>
      <w:r w:rsidR="00340278" w:rsidRPr="00C066AB">
        <w:rPr>
          <w:rFonts w:ascii="Arial" w:hAnsi="Arial" w:cs="Arial"/>
          <w:lang w:val="pt-BR"/>
        </w:rPr>
        <w:t xml:space="preserve"> (aroeira; toda a planta usada contra doenças vasculares</w:t>
      </w:r>
      <w:r w:rsidR="00135754">
        <w:rPr>
          <w:rFonts w:ascii="Arial" w:hAnsi="Arial" w:cs="Arial"/>
          <w:lang w:val="pt-BR"/>
        </w:rPr>
        <w:t xml:space="preserve"> ed</w:t>
      </w:r>
      <w:r w:rsidR="00340278" w:rsidRPr="00C066AB">
        <w:rPr>
          <w:rFonts w:ascii="Arial" w:hAnsi="Arial" w:cs="Arial"/>
          <w:lang w:val="pt-BR"/>
        </w:rPr>
        <w:t xml:space="preserve">o trato urinário, respiratórias e problemas de pele); </w:t>
      </w:r>
      <w:r w:rsidR="00340278" w:rsidRPr="00340278">
        <w:rPr>
          <w:rFonts w:ascii="Arial" w:hAnsi="Arial" w:cs="Arial"/>
          <w:i/>
          <w:lang w:val="pt-BR"/>
        </w:rPr>
        <w:t>Schinusterebinthifolia</w:t>
      </w:r>
      <w:r w:rsidR="00340278" w:rsidRPr="00340278">
        <w:rPr>
          <w:rFonts w:ascii="Arial" w:hAnsi="Arial" w:cs="Arial"/>
          <w:lang w:val="pt-BR"/>
        </w:rPr>
        <w:t>(pimenta rosa</w:t>
      </w:r>
      <w:r w:rsidR="00135754">
        <w:rPr>
          <w:rFonts w:ascii="Arial" w:hAnsi="Arial" w:cs="Arial"/>
          <w:lang w:val="pt-BR"/>
        </w:rPr>
        <w:t>;</w:t>
      </w:r>
      <w:r w:rsidR="00340278" w:rsidRPr="00340278">
        <w:rPr>
          <w:rFonts w:ascii="Arial" w:hAnsi="Arial" w:cs="Arial"/>
          <w:lang w:val="pt-BR"/>
        </w:rPr>
        <w:t xml:space="preserve"> cascas dos caules são aprovadas para uso no SUS contra candidíase; frutos são antimicrobianos e usados na culinária)</w:t>
      </w:r>
      <w:r w:rsidR="00340278" w:rsidRPr="00C066AB">
        <w:rPr>
          <w:rFonts w:ascii="Arial" w:hAnsi="Arial" w:cs="Arial"/>
          <w:lang w:val="pt-BR"/>
        </w:rPr>
        <w:t xml:space="preserve">; </w:t>
      </w:r>
      <w:r w:rsidR="00340278" w:rsidRPr="00340278">
        <w:rPr>
          <w:rFonts w:ascii="Arial" w:hAnsi="Arial" w:cs="Arial"/>
          <w:lang w:val="pt-BR"/>
        </w:rPr>
        <w:t>Asteraceae</w:t>
      </w:r>
      <w:r w:rsidR="00340278" w:rsidRPr="00C066AB">
        <w:rPr>
          <w:rFonts w:ascii="Arial" w:hAnsi="Arial" w:cs="Arial"/>
          <w:lang w:val="pt-BR"/>
        </w:rPr>
        <w:t xml:space="preserve">: </w:t>
      </w:r>
      <w:r w:rsidR="00340278" w:rsidRPr="00340278">
        <w:rPr>
          <w:rFonts w:ascii="Arial" w:hAnsi="Arial" w:cs="Arial"/>
          <w:bCs/>
          <w:i/>
          <w:iCs/>
          <w:color w:val="000000"/>
          <w:shd w:val="clear" w:color="auto" w:fill="FFFFFF"/>
          <w:lang w:val="pt-BR"/>
        </w:rPr>
        <w:t>Baccharisdracunculifolia</w:t>
      </w:r>
      <w:r w:rsidR="00340278" w:rsidRPr="00340278">
        <w:rPr>
          <w:rFonts w:ascii="Arial" w:hAnsi="Arial" w:cs="Arial"/>
          <w:bCs/>
          <w:iCs/>
          <w:color w:val="000000"/>
          <w:shd w:val="clear" w:color="auto" w:fill="FFFFFF"/>
          <w:lang w:val="pt-BR"/>
        </w:rPr>
        <w:t xml:space="preserve"> (</w:t>
      </w:r>
      <w:r w:rsidR="00340278" w:rsidRPr="00340278">
        <w:rPr>
          <w:rFonts w:ascii="Arial" w:hAnsi="Arial" w:cs="Arial"/>
          <w:bCs/>
          <w:i/>
          <w:iCs/>
          <w:color w:val="000000"/>
          <w:shd w:val="clear" w:color="auto" w:fill="FFFFFF"/>
          <w:lang w:val="pt-BR"/>
        </w:rPr>
        <w:t>a</w:t>
      </w:r>
      <w:r w:rsidR="00340278" w:rsidRPr="00340278">
        <w:rPr>
          <w:rFonts w:ascii="Arial" w:hAnsi="Arial" w:cs="Arial"/>
          <w:lang w:val="pt-BR"/>
        </w:rPr>
        <w:t>lecrim do campo; abelhas produzem própolis verde; diurética e antidiabetes)</w:t>
      </w:r>
      <w:r w:rsidR="00340278" w:rsidRPr="00C066AB">
        <w:rPr>
          <w:rFonts w:ascii="Arial" w:hAnsi="Arial" w:cs="Arial"/>
          <w:lang w:val="pt-BR"/>
        </w:rPr>
        <w:t xml:space="preserve">. </w:t>
      </w:r>
      <w:r w:rsidR="00340278" w:rsidRPr="00340278">
        <w:rPr>
          <w:rFonts w:ascii="Arial" w:hAnsi="Arial" w:cs="Arial"/>
          <w:lang w:val="pt-BR"/>
        </w:rPr>
        <w:t>Bignoniaceae</w:t>
      </w:r>
      <w:r w:rsidR="00340278" w:rsidRPr="00C066AB">
        <w:rPr>
          <w:rFonts w:ascii="Arial" w:hAnsi="Arial" w:cs="Arial"/>
          <w:lang w:val="pt-BR"/>
        </w:rPr>
        <w:t xml:space="preserve">: </w:t>
      </w:r>
      <w:r w:rsidR="00340278" w:rsidRPr="00C066AB">
        <w:rPr>
          <w:rFonts w:ascii="Arial" w:hAnsi="Arial" w:cs="Arial"/>
          <w:i/>
          <w:lang w:val="pt-BR"/>
        </w:rPr>
        <w:t>Handroanthusimpetiginosus</w:t>
      </w:r>
      <w:r w:rsidR="00340278" w:rsidRPr="00C066AB">
        <w:rPr>
          <w:rFonts w:ascii="Arial" w:hAnsi="Arial" w:cs="Arial"/>
          <w:lang w:val="pt-BR"/>
        </w:rPr>
        <w:t xml:space="preserve"> (ipê roxo; contra reumatismo, câncer, úlcera e bom para o sangue); </w:t>
      </w:r>
      <w:r w:rsidR="00340278" w:rsidRPr="00C066AB">
        <w:rPr>
          <w:rFonts w:ascii="Arial" w:hAnsi="Arial" w:cs="Arial"/>
          <w:i/>
          <w:lang w:val="pt-BR"/>
        </w:rPr>
        <w:t>Handroanthusalbus</w:t>
      </w:r>
      <w:r w:rsidR="00340278" w:rsidRPr="00B4001D">
        <w:rPr>
          <w:rFonts w:ascii="Arial" w:hAnsi="Arial" w:cs="Arial"/>
          <w:lang w:val="pt-BR"/>
        </w:rPr>
        <w:t xml:space="preserve"> (</w:t>
      </w:r>
      <w:r w:rsidR="00135754">
        <w:rPr>
          <w:rFonts w:ascii="Arial" w:hAnsi="Arial" w:cs="Arial"/>
          <w:lang w:val="pt-BR"/>
        </w:rPr>
        <w:t>i</w:t>
      </w:r>
      <w:r w:rsidR="00340278" w:rsidRPr="00B4001D">
        <w:rPr>
          <w:rFonts w:ascii="Arial" w:hAnsi="Arial" w:cs="Arial"/>
          <w:lang w:val="pt-BR"/>
        </w:rPr>
        <w:t>pê amarelo; árvore símbolo do Brasil</w:t>
      </w:r>
      <w:r w:rsidR="00135754">
        <w:rPr>
          <w:rFonts w:ascii="Arial" w:hAnsi="Arial" w:cs="Arial"/>
          <w:lang w:val="pt-BR"/>
        </w:rPr>
        <w:t>;</w:t>
      </w:r>
      <w:r w:rsidR="00340278" w:rsidRPr="00B4001D">
        <w:rPr>
          <w:rFonts w:ascii="Arial" w:hAnsi="Arial" w:cs="Arial"/>
          <w:lang w:val="pt-BR"/>
        </w:rPr>
        <w:t xml:space="preserve"> entrecasca do caule empregada no tratamento de gripes e resfriados); </w:t>
      </w:r>
      <w:r w:rsidR="00340278" w:rsidRPr="00B4001D">
        <w:rPr>
          <w:rFonts w:ascii="Arial" w:hAnsi="Arial" w:cs="Arial"/>
          <w:i/>
          <w:lang w:val="pt-BR"/>
        </w:rPr>
        <w:t>Jacarandadecurrenssubssymmetrifoliolata</w:t>
      </w:r>
      <w:r w:rsidR="00340278" w:rsidRPr="00B4001D">
        <w:rPr>
          <w:rFonts w:ascii="Arial" w:hAnsi="Arial" w:cs="Arial"/>
          <w:lang w:val="pt-BR"/>
        </w:rPr>
        <w:t>(carobinha, depurativo do sangue e cicatrizante de feridas uterinas e dos ovários)</w:t>
      </w:r>
      <w:r w:rsidR="00B4001D" w:rsidRPr="00B4001D">
        <w:rPr>
          <w:rFonts w:ascii="Arial" w:hAnsi="Arial" w:cs="Arial"/>
          <w:lang w:val="pt-BR"/>
        </w:rPr>
        <w:t xml:space="preserve">. </w:t>
      </w:r>
      <w:r w:rsidR="00340278" w:rsidRPr="00C066AB">
        <w:rPr>
          <w:rFonts w:ascii="Arial" w:hAnsi="Arial" w:cs="Arial"/>
          <w:lang w:val="pt-BR"/>
        </w:rPr>
        <w:t xml:space="preserve">Fabaceae; </w:t>
      </w:r>
      <w:r w:rsidR="00340278" w:rsidRPr="00C066AB">
        <w:rPr>
          <w:rFonts w:ascii="Arial" w:hAnsi="Arial" w:cs="Arial"/>
          <w:i/>
          <w:lang w:val="pt-BR"/>
        </w:rPr>
        <w:t>Ingalaurina</w:t>
      </w:r>
      <w:r w:rsidR="00340278" w:rsidRPr="00C066AB">
        <w:rPr>
          <w:rFonts w:ascii="Arial" w:hAnsi="Arial" w:cs="Arial"/>
          <w:lang w:val="pt-BR"/>
        </w:rPr>
        <w:t xml:space="preserve"> (ingá; frutos são fonte de alimento para animais silvestres, especialmente, pássaros). </w:t>
      </w:r>
      <w:r w:rsidR="00340278" w:rsidRPr="00085F00">
        <w:rPr>
          <w:rFonts w:ascii="Arial" w:hAnsi="Arial" w:cs="Arial"/>
          <w:b/>
          <w:lang w:val="pt-BR"/>
        </w:rPr>
        <w:t>Conclusões:</w:t>
      </w:r>
      <w:r w:rsidR="00340278" w:rsidRPr="00085F00">
        <w:rPr>
          <w:rFonts w:ascii="Arial" w:hAnsi="Arial" w:cs="Arial"/>
          <w:lang w:val="pt-BR"/>
        </w:rPr>
        <w:t xml:space="preserve"> xxxxxxxxxxxxxxxxxxxxxxxxxxxxxxxxxxxxxxxxxxxxxxxxxxxxxxxxxxxxxxxxxxxxxxxxxxx</w:t>
      </w:r>
    </w:p>
    <w:p w:rsidR="00340278" w:rsidRDefault="00340278" w:rsidP="00340278">
      <w:pPr>
        <w:jc w:val="both"/>
        <w:rPr>
          <w:rFonts w:ascii="Arial" w:hAnsi="Arial" w:cs="Arial"/>
          <w:snapToGrid w:val="0"/>
        </w:rPr>
      </w:pPr>
      <w:r>
        <w:rPr>
          <w:rFonts w:ascii="Arial" w:hAnsi="Arial" w:cs="Arial"/>
          <w:b/>
          <w:snapToGrid w:val="0"/>
        </w:rPr>
        <w:t>Palavras-chave</w:t>
      </w:r>
      <w:r w:rsidRPr="00432B7F">
        <w:rPr>
          <w:rFonts w:ascii="Arial" w:hAnsi="Arial" w:cs="Arial"/>
          <w:snapToGrid w:val="0"/>
        </w:rPr>
        <w:t xml:space="preserve">: </w:t>
      </w:r>
      <w:r>
        <w:rPr>
          <w:rFonts w:ascii="Arial" w:hAnsi="Arial" w:cs="Arial"/>
          <w:snapToGrid w:val="0"/>
        </w:rPr>
        <w:t>Plantas nativas, entomofauna, etnobotânica</w:t>
      </w:r>
    </w:p>
    <w:p w:rsidR="00340278" w:rsidRDefault="00340278" w:rsidP="00340278">
      <w:pPr>
        <w:jc w:val="both"/>
        <w:rPr>
          <w:rFonts w:ascii="Arial" w:hAnsi="Arial" w:cs="Arial"/>
          <w:snapToGrid w:val="0"/>
        </w:rPr>
      </w:pPr>
      <w:r w:rsidRPr="001255E4">
        <w:rPr>
          <w:rFonts w:ascii="Arial" w:hAnsi="Arial" w:cs="Arial"/>
          <w:b/>
          <w:snapToGrid w:val="0"/>
        </w:rPr>
        <w:t>A</w:t>
      </w:r>
      <w:r>
        <w:rPr>
          <w:rFonts w:ascii="Arial" w:hAnsi="Arial" w:cs="Arial"/>
          <w:b/>
          <w:snapToGrid w:val="0"/>
        </w:rPr>
        <w:t>g</w:t>
      </w:r>
      <w:r w:rsidRPr="001255E4">
        <w:rPr>
          <w:rFonts w:ascii="Arial" w:hAnsi="Arial" w:cs="Arial"/>
          <w:b/>
          <w:snapToGrid w:val="0"/>
        </w:rPr>
        <w:t>radecimentos</w:t>
      </w:r>
      <w:r w:rsidR="00C066AB">
        <w:rPr>
          <w:rFonts w:ascii="Arial" w:hAnsi="Arial" w:cs="Arial"/>
          <w:b/>
          <w:snapToGrid w:val="0"/>
        </w:rPr>
        <w:t xml:space="preserve"> (</w:t>
      </w:r>
      <w:r w:rsidR="00C066AB" w:rsidRPr="00C066AB">
        <w:rPr>
          <w:rFonts w:ascii="Arial" w:hAnsi="Arial" w:cs="Arial"/>
          <w:b/>
          <w:snapToGrid w:val="0"/>
          <w:color w:val="FF0000"/>
        </w:rPr>
        <w:t>opcional</w:t>
      </w:r>
      <w:r w:rsidR="00C066AB">
        <w:rPr>
          <w:rFonts w:ascii="Arial" w:hAnsi="Arial" w:cs="Arial"/>
          <w:b/>
          <w:snapToGrid w:val="0"/>
        </w:rPr>
        <w:t>)</w:t>
      </w:r>
      <w:r w:rsidRPr="001255E4">
        <w:rPr>
          <w:rFonts w:ascii="Arial" w:hAnsi="Arial" w:cs="Arial"/>
          <w:b/>
          <w:snapToGrid w:val="0"/>
        </w:rPr>
        <w:t>:</w:t>
      </w:r>
      <w:r>
        <w:rPr>
          <w:rFonts w:ascii="Arial" w:hAnsi="Arial" w:cs="Arial"/>
          <w:snapToGrid w:val="0"/>
        </w:rPr>
        <w:t>CAPES, FUNDECT e CNPq, pelo apoio financeiro e bolsas.</w:t>
      </w:r>
    </w:p>
    <w:p w:rsidR="007975C9" w:rsidRPr="00340278" w:rsidRDefault="007975C9" w:rsidP="00340278">
      <w:pPr>
        <w:pStyle w:val="TAMainText"/>
        <w:ind w:firstLine="0"/>
        <w:rPr>
          <w:rFonts w:ascii="Arial" w:hAnsi="Arial" w:cs="Arial"/>
          <w:snapToGrid w:val="0"/>
          <w:lang w:val="pt-BR"/>
        </w:rPr>
      </w:pPr>
    </w:p>
    <w:p w:rsidR="00E70B4D" w:rsidRDefault="00AF4D30" w:rsidP="004E758E">
      <w:pPr>
        <w:jc w:val="center"/>
        <w:rPr>
          <w:rFonts w:ascii="Arial" w:hAnsi="Arial" w:cs="Arial"/>
          <w:snapToGrid w:val="0"/>
        </w:rPr>
      </w:pPr>
      <w:r>
        <w:rPr>
          <w:rFonts w:ascii="Arial" w:hAnsi="Arial" w:cs="Arial"/>
          <w:noProof/>
        </w:rPr>
        <w:pict>
          <v:shapetype id="_x0000_t202" coordsize="21600,21600" o:spt="202" path="m,l,21600r21600,l21600,xe">
            <v:stroke joinstyle="miter"/>
            <v:path gradientshapeok="t" o:connecttype="rect"/>
          </v:shapetype>
          <v:shape id="Text Box 5" o:spid="_x0000_s2050" type="#_x0000_t202" style="position:absolute;left:0;text-align:left;margin-left:11.45pt;margin-top:113.55pt;width:427.95pt;height:39.7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" stroked="f">
            <v:textbox>
              <w:txbxContent>
                <w:p w:rsidR="00456C8D" w:rsidRPr="003F4ACD" w:rsidRDefault="004E758E" w:rsidP="00456C8D">
                  <w:pPr>
                    <w:jc w:val="both"/>
                    <w:rPr>
                      <w:rFonts w:ascii="Arial" w:hAnsi="Arial" w:cs="Arial"/>
                    </w:rPr>
                  </w:pPr>
                  <w:r>
                    <w:rPr>
                      <w:rFonts w:ascii="Arial" w:hAnsi="Arial" w:cs="Arial"/>
                      <w:b/>
                    </w:rPr>
                    <w:t>Figura</w:t>
                  </w:r>
                  <w:r w:rsidR="00456C8D" w:rsidRPr="003F4ACD">
                    <w:rPr>
                      <w:rFonts w:ascii="Arial" w:hAnsi="Arial" w:cs="Arial"/>
                      <w:b/>
                    </w:rPr>
                    <w:t xml:space="preserve"> 1</w:t>
                  </w:r>
                  <w:r w:rsidR="00B4001D">
                    <w:rPr>
                      <w:rFonts w:ascii="Arial" w:hAnsi="Arial" w:cs="Arial"/>
                      <w:b/>
                    </w:rPr>
                    <w:t xml:space="preserve"> (</w:t>
                  </w:r>
                  <w:r w:rsidR="00B4001D" w:rsidRPr="00B4001D">
                    <w:rPr>
                      <w:rFonts w:ascii="Arial" w:hAnsi="Arial" w:cs="Arial"/>
                      <w:b/>
                      <w:color w:val="FF0000"/>
                    </w:rPr>
                    <w:t>opcional</w:t>
                  </w:r>
                  <w:r w:rsidR="00B4001D">
                    <w:rPr>
                      <w:rFonts w:ascii="Arial" w:hAnsi="Arial" w:cs="Arial"/>
                      <w:b/>
                    </w:rPr>
                    <w:t>)</w:t>
                  </w:r>
                  <w:r w:rsidR="003D2574">
                    <w:rPr>
                      <w:rFonts w:ascii="Arial" w:hAnsi="Arial" w:cs="Arial"/>
                      <w:b/>
                    </w:rPr>
                    <w:t>.</w:t>
                  </w:r>
                  <w:r w:rsidR="001672B2">
                    <w:rPr>
                      <w:rFonts w:ascii="Arial" w:hAnsi="Arial" w:cs="Arial"/>
                    </w:rPr>
                    <w:t xml:space="preserve">Espécies arbóreas do Horto de Plantas Medicinais, da UFGD. </w:t>
                  </w:r>
                  <w:r w:rsidR="001672B2" w:rsidRPr="00ED60D0">
                    <w:rPr>
                      <w:rFonts w:ascii="Arial" w:hAnsi="Arial" w:cs="Arial"/>
                      <w:b/>
                      <w:bCs/>
                    </w:rPr>
                    <w:t>Fo</w:t>
                  </w:r>
                  <w:r w:rsidR="00ED60D0" w:rsidRPr="00ED60D0">
                    <w:rPr>
                      <w:rFonts w:ascii="Arial" w:hAnsi="Arial" w:cs="Arial"/>
                      <w:b/>
                      <w:bCs/>
                    </w:rPr>
                    <w:t>nte:</w:t>
                  </w:r>
                  <w:r w:rsidR="001672B2">
                    <w:rPr>
                      <w:rFonts w:ascii="Arial" w:hAnsi="Arial" w:cs="Arial"/>
                    </w:rPr>
                    <w:t>V</w:t>
                  </w:r>
                  <w:r w:rsidR="0069215C">
                    <w:rPr>
                      <w:rFonts w:ascii="Arial" w:hAnsi="Arial" w:cs="Arial"/>
                    </w:rPr>
                    <w:t xml:space="preserve">ieira; Silva </w:t>
                  </w:r>
                  <w:r w:rsidR="00ED60D0">
                    <w:rPr>
                      <w:rFonts w:ascii="Arial" w:hAnsi="Arial" w:cs="Arial"/>
                    </w:rPr>
                    <w:t>(</w:t>
                  </w:r>
                  <w:r w:rsidR="001672B2">
                    <w:rPr>
                      <w:rFonts w:ascii="Arial" w:hAnsi="Arial" w:cs="Arial"/>
                    </w:rPr>
                    <w:t>2021</w:t>
                  </w:r>
                  <w:r w:rsidR="00ED60D0">
                    <w:rPr>
                      <w:rFonts w:ascii="Arial" w:hAnsi="Arial" w:cs="Arial"/>
                    </w:rPr>
                    <w:t>)</w:t>
                  </w:r>
                  <w:r w:rsidR="0069215C" w:rsidRPr="0069215C">
                    <w:rPr>
                      <w:rFonts w:ascii="Arial" w:hAnsi="Arial" w:cs="Arial"/>
                      <w:b/>
                      <w:bCs/>
                    </w:rPr>
                    <w:t>ou</w:t>
                  </w:r>
                  <w:r w:rsidR="0069215C">
                    <w:rPr>
                      <w:rFonts w:ascii="Arial" w:hAnsi="Arial" w:cs="Arial"/>
                    </w:rPr>
                    <w:t xml:space="preserve"> Vieira (2021) </w:t>
                  </w:r>
                  <w:r w:rsidR="0069215C" w:rsidRPr="0069215C">
                    <w:rPr>
                      <w:rFonts w:ascii="Arial" w:hAnsi="Arial" w:cs="Arial"/>
                      <w:b/>
                      <w:bCs/>
                    </w:rPr>
                    <w:t>ou</w:t>
                  </w:r>
                  <w:r w:rsidR="0069215C">
                    <w:rPr>
                      <w:rFonts w:ascii="Arial" w:hAnsi="Arial" w:cs="Arial"/>
                    </w:rPr>
                    <w:t xml:space="preserve"> Vieira </w:t>
                  </w:r>
                  <w:r w:rsidR="0069215C" w:rsidRPr="0069215C">
                    <w:rPr>
                      <w:rFonts w:ascii="Arial" w:hAnsi="Arial" w:cs="Arial"/>
                      <w:i/>
                      <w:iCs/>
                    </w:rPr>
                    <w:t>et al</w:t>
                  </w:r>
                  <w:r w:rsidR="0069215C">
                    <w:rPr>
                      <w:rFonts w:ascii="Arial" w:hAnsi="Arial" w:cs="Arial"/>
                    </w:rPr>
                    <w:t>. (2021).</w:t>
                  </w:r>
                </w:p>
              </w:txbxContent>
            </v:textbox>
          </v:shape>
        </w:pict>
      </w:r>
      <w:r w:rsidR="001672B2">
        <w:rPr>
          <w:rFonts w:ascii="Arial" w:hAnsi="Arial" w:cs="Arial"/>
          <w:noProof/>
        </w:rPr>
        <w:drawing>
          <wp:inline distT="0" distB="0" distL="0" distR="0">
            <wp:extent cx="2549630" cy="1441095"/>
            <wp:effectExtent l="0" t="0" r="3175" b="6985"/>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551850" cy="1442350"/>
                    </a:xfrm>
                    <a:prstGeom prst="rect">
                      <a:avLst/>
                    </a:prstGeom>
                    <a:noFill/>
                  </pic:spPr>
                </pic:pic>
              </a:graphicData>
            </a:graphic>
          </wp:inline>
        </w:drawing>
      </w:r>
    </w:p>
    <w:p w:rsidR="00E70B4D" w:rsidRDefault="00E70B4D" w:rsidP="00FF4DA5">
      <w:pPr>
        <w:jc w:val="both"/>
        <w:rPr>
          <w:rFonts w:ascii="Arial" w:hAnsi="Arial" w:cs="Arial"/>
          <w:snapToGrid w:val="0"/>
        </w:rPr>
      </w:pPr>
    </w:p>
    <w:p w:rsidR="00E70B4D" w:rsidRDefault="00E70B4D" w:rsidP="00FF4DA5">
      <w:pPr>
        <w:jc w:val="both"/>
        <w:rPr>
          <w:rFonts w:ascii="Arial" w:hAnsi="Arial" w:cs="Arial"/>
          <w:snapToGrid w:val="0"/>
        </w:rPr>
      </w:pPr>
    </w:p>
    <w:p w:rsidR="00E70B4D" w:rsidRDefault="00E70B4D" w:rsidP="00FF4DA5">
      <w:pPr>
        <w:jc w:val="both"/>
        <w:rPr>
          <w:rFonts w:ascii="Arial" w:hAnsi="Arial" w:cs="Arial"/>
          <w:snapToGrid w:val="0"/>
        </w:rPr>
      </w:pPr>
    </w:p>
    <w:p w:rsidR="00456C8D" w:rsidRDefault="00456C8D" w:rsidP="00FF4DA5">
      <w:pPr>
        <w:jc w:val="both"/>
        <w:rPr>
          <w:rFonts w:ascii="Arial" w:hAnsi="Arial" w:cs="Arial"/>
          <w:snapToGrid w:val="0"/>
        </w:rPr>
      </w:pPr>
    </w:p>
    <w:p w:rsidR="00D8594A" w:rsidRPr="00340278" w:rsidRDefault="00340278" w:rsidP="00FF4DA5">
      <w:pPr>
        <w:jc w:val="both"/>
        <w:rPr>
          <w:rFonts w:ascii="Arial" w:hAnsi="Arial" w:cs="Arial"/>
          <w:b/>
          <w:snapToGrid w:val="0"/>
        </w:rPr>
      </w:pPr>
      <w:r w:rsidRPr="00340278">
        <w:rPr>
          <w:rFonts w:ascii="Arial" w:hAnsi="Arial" w:cs="Arial"/>
          <w:b/>
          <w:snapToGrid w:val="0"/>
        </w:rPr>
        <w:t>Tabela (</w:t>
      </w:r>
      <w:r w:rsidRPr="00B4001D">
        <w:rPr>
          <w:rFonts w:ascii="Arial" w:hAnsi="Arial" w:cs="Arial"/>
          <w:b/>
          <w:snapToGrid w:val="0"/>
          <w:color w:val="FF0000"/>
        </w:rPr>
        <w:t>opcional</w:t>
      </w:r>
      <w:r w:rsidRPr="00340278">
        <w:rPr>
          <w:rFonts w:ascii="Arial" w:hAnsi="Arial" w:cs="Arial"/>
          <w:b/>
          <w:snapToGrid w:val="0"/>
        </w:rPr>
        <w:t xml:space="preserve">) </w:t>
      </w:r>
    </w:p>
    <w:p w:rsidR="00A67D4B" w:rsidRDefault="00A67D4B" w:rsidP="00FF4DA5">
      <w:pPr>
        <w:jc w:val="both"/>
        <w:rPr>
          <w:rFonts w:ascii="Arial" w:hAnsi="Arial" w:cs="Arial"/>
          <w:snapToGrid w:val="0"/>
        </w:rPr>
      </w:pPr>
    </w:p>
    <w:p w:rsidR="00A67D4B" w:rsidRPr="00340278" w:rsidRDefault="00340278" w:rsidP="00FF4DA5">
      <w:pPr>
        <w:jc w:val="both"/>
        <w:rPr>
          <w:rFonts w:ascii="Arial" w:hAnsi="Arial" w:cs="Arial"/>
          <w:b/>
          <w:snapToGrid w:val="0"/>
        </w:rPr>
      </w:pPr>
      <w:r w:rsidRPr="00340278">
        <w:rPr>
          <w:rFonts w:ascii="Arial" w:hAnsi="Arial" w:cs="Arial"/>
          <w:b/>
          <w:snapToGrid w:val="0"/>
        </w:rPr>
        <w:t>Referências</w:t>
      </w:r>
    </w:p>
    <w:p w:rsidR="00340278" w:rsidRPr="00C066AB" w:rsidRDefault="00340278" w:rsidP="00340278">
      <w:pPr>
        <w:spacing w:after="120"/>
        <w:jc w:val="both"/>
        <w:rPr>
          <w:rFonts w:ascii="Arial" w:hAnsi="Arial" w:cs="Arial"/>
          <w:lang w:val="pt-PT"/>
        </w:rPr>
      </w:pPr>
      <w:r w:rsidRPr="00C066AB">
        <w:rPr>
          <w:rFonts w:ascii="Arial" w:hAnsi="Arial" w:cs="Arial"/>
          <w:vertAlign w:val="superscript"/>
        </w:rPr>
        <w:t>1</w:t>
      </w:r>
      <w:r w:rsidRPr="00C066AB">
        <w:rPr>
          <w:rFonts w:ascii="Arial" w:hAnsi="Arial" w:cs="Arial"/>
          <w:lang w:val="pt-PT"/>
        </w:rPr>
        <w:t xml:space="preserve">LORENZI, H. </w:t>
      </w:r>
      <w:r w:rsidRPr="00C066AB">
        <w:rPr>
          <w:rFonts w:ascii="Arial" w:hAnsi="Arial" w:cs="Arial"/>
          <w:b/>
          <w:lang w:val="pt-PT"/>
        </w:rPr>
        <w:t>Árvores brasileiras</w:t>
      </w:r>
      <w:r w:rsidRPr="00C066AB">
        <w:rPr>
          <w:rFonts w:ascii="Arial" w:hAnsi="Arial" w:cs="Arial"/>
          <w:lang w:val="pt-PT"/>
        </w:rPr>
        <w:t>. 3.ed., 3. v.</w:t>
      </w:r>
      <w:r w:rsidRPr="00C066AB">
        <w:rPr>
          <w:rFonts w:ascii="Arial" w:hAnsi="Arial" w:cs="Arial"/>
          <w:bCs/>
          <w:lang w:val="pt-PT"/>
        </w:rPr>
        <w:t>Nova Odessa: Instituto Plantarum</w:t>
      </w:r>
      <w:r w:rsidRPr="00C066AB">
        <w:rPr>
          <w:rFonts w:ascii="Arial" w:hAnsi="Arial" w:cs="Arial"/>
          <w:lang w:val="pt-PT"/>
        </w:rPr>
        <w:t>, 1998. 351p.</w:t>
      </w:r>
    </w:p>
    <w:p w:rsidR="00A67D4B" w:rsidRPr="00C066AB" w:rsidRDefault="00340278" w:rsidP="00C066AB">
      <w:pPr>
        <w:pStyle w:val="TAMainText"/>
        <w:spacing w:line="240" w:lineRule="auto"/>
        <w:ind w:firstLine="0"/>
        <w:rPr>
          <w:rFonts w:ascii="Arial" w:hAnsi="Arial" w:cs="Arial"/>
          <w:snapToGrid w:val="0"/>
        </w:rPr>
      </w:pPr>
      <w:r w:rsidRPr="00C066AB">
        <w:rPr>
          <w:rFonts w:ascii="Arial" w:hAnsi="Arial" w:cs="Arial"/>
          <w:vertAlign w:val="superscript"/>
          <w:lang w:val="pt-BR"/>
        </w:rPr>
        <w:t>2</w:t>
      </w:r>
      <w:r w:rsidRPr="00C066AB">
        <w:rPr>
          <w:rFonts w:ascii="Arial" w:hAnsi="Arial" w:cs="Arial"/>
          <w:lang w:val="pt-BR"/>
        </w:rPr>
        <w:t xml:space="preserve">SANGALLI, A.; VIEIRA, M.C.; HEREDIA ZÁRATE, N.A. </w:t>
      </w:r>
      <w:r w:rsidR="00B4001D" w:rsidRPr="00C066AB">
        <w:rPr>
          <w:rFonts w:ascii="Arial" w:hAnsi="Arial" w:cs="Arial"/>
          <w:lang w:val="pt-BR"/>
        </w:rPr>
        <w:t xml:space="preserve">Levantamento e caracterização de plantas nativas com propriedades medicinais em fragmentos florestais e de cerrado de Dourados-MS, numa visão etnobotânica. </w:t>
      </w:r>
      <w:r w:rsidRPr="00C066AB">
        <w:rPr>
          <w:rFonts w:ascii="Arial" w:hAnsi="Arial" w:cs="Arial"/>
          <w:b/>
          <w:lang w:val="pt-BR"/>
        </w:rPr>
        <w:t>Acta Hortic</w:t>
      </w:r>
      <w:r w:rsidR="00B4001D" w:rsidRPr="00C066AB">
        <w:rPr>
          <w:rFonts w:ascii="Arial" w:hAnsi="Arial" w:cs="Arial"/>
          <w:b/>
          <w:lang w:val="pt-BR"/>
        </w:rPr>
        <w:t>ulture</w:t>
      </w:r>
      <w:r w:rsidR="00B4001D" w:rsidRPr="00C066AB">
        <w:rPr>
          <w:rFonts w:ascii="Arial" w:hAnsi="Arial" w:cs="Arial"/>
          <w:i/>
          <w:lang w:val="pt-BR"/>
        </w:rPr>
        <w:t xml:space="preserve">, </w:t>
      </w:r>
      <w:r w:rsidR="00B4001D" w:rsidRPr="00C066AB">
        <w:rPr>
          <w:rFonts w:ascii="Arial" w:hAnsi="Arial" w:cs="Arial"/>
          <w:lang w:val="pt-BR"/>
        </w:rPr>
        <w:t>n.</w:t>
      </w:r>
      <w:r w:rsidRPr="00C066AB">
        <w:rPr>
          <w:rFonts w:ascii="Arial" w:hAnsi="Arial" w:cs="Arial"/>
          <w:lang w:val="pt-BR"/>
        </w:rPr>
        <w:t xml:space="preserve"> 19, </w:t>
      </w:r>
      <w:r w:rsidR="00B4001D" w:rsidRPr="00C066AB">
        <w:rPr>
          <w:rFonts w:ascii="Arial" w:hAnsi="Arial" w:cs="Arial"/>
          <w:lang w:val="pt-BR"/>
        </w:rPr>
        <w:t xml:space="preserve">p. </w:t>
      </w:r>
      <w:r w:rsidRPr="00C066AB">
        <w:rPr>
          <w:rFonts w:ascii="Arial" w:hAnsi="Arial" w:cs="Arial"/>
          <w:lang w:val="pt-BR"/>
        </w:rPr>
        <w:t>173 – 184</w:t>
      </w:r>
      <w:r w:rsidR="00B4001D" w:rsidRPr="00C066AB">
        <w:rPr>
          <w:rFonts w:ascii="Arial" w:hAnsi="Arial" w:cs="Arial"/>
          <w:lang w:val="pt-BR"/>
        </w:rPr>
        <w:t>. 2002.</w:t>
      </w:r>
    </w:p>
    <w:sectPr w:rsidR="00A67D4B" w:rsidRPr="00C066AB" w:rsidSect="00570D89">
      <w:headerReference w:type="default" r:id="rId8"/>
      <w:footerReference w:type="default" r:id="rId9"/>
      <w:pgSz w:w="11907" w:h="16840" w:code="9"/>
      <w:pgMar w:top="1418" w:right="1418" w:bottom="1418" w:left="1418" w:header="284" w:footer="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67F3" w:rsidRDefault="003E67F3">
      <w:r>
        <w:separator/>
      </w:r>
    </w:p>
  </w:endnote>
  <w:endnote w:type="continuationSeparator" w:id="1">
    <w:p w:rsidR="003E67F3" w:rsidRDefault="003E67F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0A7" w:rsidRDefault="00CB60A7">
    <w:pPr>
      <w:pStyle w:val="Rodap"/>
    </w:pPr>
    <w:r w:rsidRPr="00CB60A7">
      <w:rPr>
        <w:noProof/>
      </w:rPr>
      <w:drawing>
        <wp:inline distT="0" distB="0" distL="0" distR="0">
          <wp:extent cx="5612130" cy="543560"/>
          <wp:effectExtent l="19050" t="0" r="7620" b="0"/>
          <wp:docPr id="12" name="Imagem 4" descr="Cartaz 23 workshop.jpeg"/>
          <wp:cNvGraphicFramePr/>
          <a:graphic xmlns:a="http://schemas.openxmlformats.org/drawingml/2006/main">
            <a:graphicData uri="http://schemas.openxmlformats.org/drawingml/2006/picture">
              <pic:pic xmlns:pic="http://schemas.openxmlformats.org/drawingml/2006/picture">
                <pic:nvPicPr>
                  <pic:cNvPr id="9" name="Imagem 8" descr="Cartaz 23 workshop.jpeg"/>
                  <pic:cNvPicPr>
                    <a:picLocks noChangeAspect="1"/>
                  </pic:cNvPicPr>
                </pic:nvPicPr>
                <pic:blipFill>
                  <a:blip r:embed="rId1"/>
                  <a:srcRect l="10850" t="92488" r="11126" b="2168"/>
                  <a:stretch>
                    <a:fillRect/>
                  </a:stretch>
                </pic:blipFill>
                <pic:spPr>
                  <a:xfrm>
                    <a:off x="0" y="0"/>
                    <a:ext cx="5612130" cy="543560"/>
                  </a:xfrm>
                  <a:prstGeom prst="rect">
                    <a:avLst/>
                  </a:prstGeom>
                </pic:spPr>
              </pic:pic>
            </a:graphicData>
          </a:graphic>
        </wp:inline>
      </w:drawing>
    </w:r>
  </w:p>
  <w:p w:rsidR="00CB60A7" w:rsidRDefault="00CB60A7">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67F3" w:rsidRDefault="003E67F3">
      <w:r>
        <w:separator/>
      </w:r>
    </w:p>
  </w:footnote>
  <w:footnote w:type="continuationSeparator" w:id="1">
    <w:p w:rsidR="003E67F3" w:rsidRDefault="003E67F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1499" w:rsidRDefault="008D675E">
    <w:pPr>
      <w:pStyle w:val="Cabealho"/>
    </w:pPr>
    <w:r>
      <w:rPr>
        <w:noProof/>
      </w:rPr>
      <w:drawing>
        <wp:inline distT="0" distB="0" distL="0" distR="0">
          <wp:extent cx="5760085" cy="1358900"/>
          <wp:effectExtent l="19050" t="0" r="0" b="0"/>
          <wp:docPr id="3" name="Imagem 2" descr="1Cabeçalho resum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Cabeçalho resumos.jpg"/>
                  <pic:cNvPicPr/>
                </pic:nvPicPr>
                <pic:blipFill>
                  <a:blip r:embed="rId1"/>
                  <a:stretch>
                    <a:fillRect/>
                  </a:stretch>
                </pic:blipFill>
                <pic:spPr>
                  <a:xfrm>
                    <a:off x="0" y="0"/>
                    <a:ext cx="5760085" cy="135890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B1551E5"/>
    <w:multiLevelType w:val="hybridMultilevel"/>
    <w:tmpl w:val="AE661982"/>
    <w:lvl w:ilvl="0" w:tplc="18FCE026">
      <w:start w:val="1"/>
      <w:numFmt w:val="decimal"/>
      <w:lvlText w:val="%1"/>
      <w:lvlJc w:val="left"/>
      <w:pPr>
        <w:tabs>
          <w:tab w:val="num" w:pos="1065"/>
        </w:tabs>
        <w:ind w:left="1065" w:hanging="705"/>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4098">
      <o:colormru v:ext="edit" colors="#03c"/>
    </o:shapedefaults>
  </w:hdrShapeDefaults>
  <w:footnotePr>
    <w:footnote w:id="0"/>
    <w:footnote w:id="1"/>
  </w:footnotePr>
  <w:endnotePr>
    <w:endnote w:id="0"/>
    <w:endnote w:id="1"/>
  </w:endnotePr>
  <w:compat/>
  <w:rsids>
    <w:rsidRoot w:val="000C19AB"/>
    <w:rsid w:val="000028BC"/>
    <w:rsid w:val="00005303"/>
    <w:rsid w:val="00016D68"/>
    <w:rsid w:val="000232F1"/>
    <w:rsid w:val="00030419"/>
    <w:rsid w:val="0004034A"/>
    <w:rsid w:val="000429DB"/>
    <w:rsid w:val="00046DA0"/>
    <w:rsid w:val="00055D3F"/>
    <w:rsid w:val="00066352"/>
    <w:rsid w:val="000678B2"/>
    <w:rsid w:val="0007580F"/>
    <w:rsid w:val="0008027C"/>
    <w:rsid w:val="00083517"/>
    <w:rsid w:val="00085F00"/>
    <w:rsid w:val="000903E5"/>
    <w:rsid w:val="000A2529"/>
    <w:rsid w:val="000B3233"/>
    <w:rsid w:val="000B363F"/>
    <w:rsid w:val="000C19AB"/>
    <w:rsid w:val="000D5B07"/>
    <w:rsid w:val="000E7504"/>
    <w:rsid w:val="000F3149"/>
    <w:rsid w:val="000F791B"/>
    <w:rsid w:val="00103145"/>
    <w:rsid w:val="00110FB2"/>
    <w:rsid w:val="00113D96"/>
    <w:rsid w:val="001203E2"/>
    <w:rsid w:val="001255E4"/>
    <w:rsid w:val="00132CCE"/>
    <w:rsid w:val="00135754"/>
    <w:rsid w:val="0014080D"/>
    <w:rsid w:val="00150785"/>
    <w:rsid w:val="00154341"/>
    <w:rsid w:val="001670E2"/>
    <w:rsid w:val="001672B2"/>
    <w:rsid w:val="00172349"/>
    <w:rsid w:val="00185575"/>
    <w:rsid w:val="0018675F"/>
    <w:rsid w:val="001A34DF"/>
    <w:rsid w:val="001A5B08"/>
    <w:rsid w:val="001B1BE7"/>
    <w:rsid w:val="001E6AC2"/>
    <w:rsid w:val="001F53B2"/>
    <w:rsid w:val="0020596F"/>
    <w:rsid w:val="002065A4"/>
    <w:rsid w:val="002175D2"/>
    <w:rsid w:val="00225127"/>
    <w:rsid w:val="0022681B"/>
    <w:rsid w:val="0025077C"/>
    <w:rsid w:val="00263D82"/>
    <w:rsid w:val="00264255"/>
    <w:rsid w:val="0027057C"/>
    <w:rsid w:val="00293D70"/>
    <w:rsid w:val="00297155"/>
    <w:rsid w:val="002A1135"/>
    <w:rsid w:val="002A75B9"/>
    <w:rsid w:val="002B2BD8"/>
    <w:rsid w:val="002C341A"/>
    <w:rsid w:val="002C5F60"/>
    <w:rsid w:val="002D1DE6"/>
    <w:rsid w:val="002D26A7"/>
    <w:rsid w:val="002E655B"/>
    <w:rsid w:val="002F4D49"/>
    <w:rsid w:val="002F7125"/>
    <w:rsid w:val="003016CD"/>
    <w:rsid w:val="003028A6"/>
    <w:rsid w:val="00310F8F"/>
    <w:rsid w:val="00320F2F"/>
    <w:rsid w:val="003212E8"/>
    <w:rsid w:val="0032589B"/>
    <w:rsid w:val="00333977"/>
    <w:rsid w:val="00340278"/>
    <w:rsid w:val="003567BB"/>
    <w:rsid w:val="00370C1D"/>
    <w:rsid w:val="00383818"/>
    <w:rsid w:val="003B230D"/>
    <w:rsid w:val="003B2469"/>
    <w:rsid w:val="003C4AFA"/>
    <w:rsid w:val="003D0F29"/>
    <w:rsid w:val="003D2574"/>
    <w:rsid w:val="003D2B72"/>
    <w:rsid w:val="003D38FE"/>
    <w:rsid w:val="003D5C50"/>
    <w:rsid w:val="003E3CC6"/>
    <w:rsid w:val="003E67F3"/>
    <w:rsid w:val="003F0348"/>
    <w:rsid w:val="003F48AF"/>
    <w:rsid w:val="003F4ACD"/>
    <w:rsid w:val="004041EC"/>
    <w:rsid w:val="00405253"/>
    <w:rsid w:val="00423B02"/>
    <w:rsid w:val="0043160A"/>
    <w:rsid w:val="00441887"/>
    <w:rsid w:val="00443D75"/>
    <w:rsid w:val="004451DD"/>
    <w:rsid w:val="00456C8D"/>
    <w:rsid w:val="00464F88"/>
    <w:rsid w:val="0048106F"/>
    <w:rsid w:val="0048533F"/>
    <w:rsid w:val="00485D69"/>
    <w:rsid w:val="004900F9"/>
    <w:rsid w:val="004935BF"/>
    <w:rsid w:val="004B0D21"/>
    <w:rsid w:val="004B1BDB"/>
    <w:rsid w:val="004E758E"/>
    <w:rsid w:val="004E7C20"/>
    <w:rsid w:val="00501A65"/>
    <w:rsid w:val="0050440F"/>
    <w:rsid w:val="005340F8"/>
    <w:rsid w:val="00570D89"/>
    <w:rsid w:val="00575B4C"/>
    <w:rsid w:val="005777E9"/>
    <w:rsid w:val="00577E38"/>
    <w:rsid w:val="0059229E"/>
    <w:rsid w:val="00594FA1"/>
    <w:rsid w:val="005E3DCA"/>
    <w:rsid w:val="005E61BD"/>
    <w:rsid w:val="005E670A"/>
    <w:rsid w:val="005E6DDB"/>
    <w:rsid w:val="005E7C1B"/>
    <w:rsid w:val="005F326E"/>
    <w:rsid w:val="005F63D3"/>
    <w:rsid w:val="005F7499"/>
    <w:rsid w:val="00610C91"/>
    <w:rsid w:val="00631EFE"/>
    <w:rsid w:val="0063515B"/>
    <w:rsid w:val="00653663"/>
    <w:rsid w:val="00660D60"/>
    <w:rsid w:val="00663306"/>
    <w:rsid w:val="00663B57"/>
    <w:rsid w:val="00691A5F"/>
    <w:rsid w:val="0069215C"/>
    <w:rsid w:val="00695E12"/>
    <w:rsid w:val="006C38D5"/>
    <w:rsid w:val="006D4FB0"/>
    <w:rsid w:val="006E114D"/>
    <w:rsid w:val="006E23F2"/>
    <w:rsid w:val="006F1AF6"/>
    <w:rsid w:val="006F73BD"/>
    <w:rsid w:val="00702072"/>
    <w:rsid w:val="00710A64"/>
    <w:rsid w:val="00711DF6"/>
    <w:rsid w:val="007146E1"/>
    <w:rsid w:val="007345FF"/>
    <w:rsid w:val="007360AF"/>
    <w:rsid w:val="00740A9C"/>
    <w:rsid w:val="00740DC1"/>
    <w:rsid w:val="007763FD"/>
    <w:rsid w:val="007836DA"/>
    <w:rsid w:val="0078652B"/>
    <w:rsid w:val="007879BC"/>
    <w:rsid w:val="0079094B"/>
    <w:rsid w:val="00793834"/>
    <w:rsid w:val="007948E2"/>
    <w:rsid w:val="007975C9"/>
    <w:rsid w:val="007A5615"/>
    <w:rsid w:val="007C46E4"/>
    <w:rsid w:val="007F4F86"/>
    <w:rsid w:val="00801499"/>
    <w:rsid w:val="00802678"/>
    <w:rsid w:val="00814866"/>
    <w:rsid w:val="0082593A"/>
    <w:rsid w:val="00862E0E"/>
    <w:rsid w:val="00865E94"/>
    <w:rsid w:val="0087344C"/>
    <w:rsid w:val="00873EC2"/>
    <w:rsid w:val="00890E85"/>
    <w:rsid w:val="008A1DC6"/>
    <w:rsid w:val="008A7C87"/>
    <w:rsid w:val="008B6E3E"/>
    <w:rsid w:val="008C6A48"/>
    <w:rsid w:val="008D675E"/>
    <w:rsid w:val="008E5F01"/>
    <w:rsid w:val="00915428"/>
    <w:rsid w:val="0092784D"/>
    <w:rsid w:val="00927936"/>
    <w:rsid w:val="00946AE5"/>
    <w:rsid w:val="009536F0"/>
    <w:rsid w:val="0097714A"/>
    <w:rsid w:val="00985C64"/>
    <w:rsid w:val="00993BDD"/>
    <w:rsid w:val="0099430C"/>
    <w:rsid w:val="009949A7"/>
    <w:rsid w:val="009953A9"/>
    <w:rsid w:val="00996D87"/>
    <w:rsid w:val="00997EAC"/>
    <w:rsid w:val="009B4505"/>
    <w:rsid w:val="009D679B"/>
    <w:rsid w:val="009E0877"/>
    <w:rsid w:val="009E1769"/>
    <w:rsid w:val="009E6D5A"/>
    <w:rsid w:val="009F1484"/>
    <w:rsid w:val="009F7FEB"/>
    <w:rsid w:val="00A070B8"/>
    <w:rsid w:val="00A15B6B"/>
    <w:rsid w:val="00A17FA4"/>
    <w:rsid w:val="00A20406"/>
    <w:rsid w:val="00A22034"/>
    <w:rsid w:val="00A25588"/>
    <w:rsid w:val="00A5020F"/>
    <w:rsid w:val="00A52548"/>
    <w:rsid w:val="00A607F4"/>
    <w:rsid w:val="00A63DD4"/>
    <w:rsid w:val="00A675FE"/>
    <w:rsid w:val="00A67D4B"/>
    <w:rsid w:val="00AA41EB"/>
    <w:rsid w:val="00AA6F8B"/>
    <w:rsid w:val="00AB08A5"/>
    <w:rsid w:val="00AB3849"/>
    <w:rsid w:val="00AB5820"/>
    <w:rsid w:val="00AB70B0"/>
    <w:rsid w:val="00AC2DA4"/>
    <w:rsid w:val="00AC4700"/>
    <w:rsid w:val="00AC5BBE"/>
    <w:rsid w:val="00AE2C3D"/>
    <w:rsid w:val="00AE49FE"/>
    <w:rsid w:val="00AF4D30"/>
    <w:rsid w:val="00AF5273"/>
    <w:rsid w:val="00B04CD0"/>
    <w:rsid w:val="00B126D3"/>
    <w:rsid w:val="00B13757"/>
    <w:rsid w:val="00B23D4A"/>
    <w:rsid w:val="00B24816"/>
    <w:rsid w:val="00B268F5"/>
    <w:rsid w:val="00B4001D"/>
    <w:rsid w:val="00B46EC2"/>
    <w:rsid w:val="00B50AA1"/>
    <w:rsid w:val="00B572B3"/>
    <w:rsid w:val="00B80220"/>
    <w:rsid w:val="00B8485F"/>
    <w:rsid w:val="00B92D09"/>
    <w:rsid w:val="00B94565"/>
    <w:rsid w:val="00BA1526"/>
    <w:rsid w:val="00BA36F2"/>
    <w:rsid w:val="00BA3A3D"/>
    <w:rsid w:val="00BB0D30"/>
    <w:rsid w:val="00BB5D76"/>
    <w:rsid w:val="00BB7A59"/>
    <w:rsid w:val="00BC151B"/>
    <w:rsid w:val="00BE3F55"/>
    <w:rsid w:val="00BF3F75"/>
    <w:rsid w:val="00C066AB"/>
    <w:rsid w:val="00C10C62"/>
    <w:rsid w:val="00C15DCF"/>
    <w:rsid w:val="00C17E2A"/>
    <w:rsid w:val="00C304C2"/>
    <w:rsid w:val="00C35E9F"/>
    <w:rsid w:val="00C461AC"/>
    <w:rsid w:val="00C650CD"/>
    <w:rsid w:val="00C65210"/>
    <w:rsid w:val="00C71462"/>
    <w:rsid w:val="00C74C66"/>
    <w:rsid w:val="00C90DC7"/>
    <w:rsid w:val="00CB3631"/>
    <w:rsid w:val="00CB54BD"/>
    <w:rsid w:val="00CB60A7"/>
    <w:rsid w:val="00CC0DB6"/>
    <w:rsid w:val="00CC0E79"/>
    <w:rsid w:val="00CC539E"/>
    <w:rsid w:val="00CC68B2"/>
    <w:rsid w:val="00CD084E"/>
    <w:rsid w:val="00D07DB1"/>
    <w:rsid w:val="00D2524F"/>
    <w:rsid w:val="00D26551"/>
    <w:rsid w:val="00D33B22"/>
    <w:rsid w:val="00D53644"/>
    <w:rsid w:val="00D54A6A"/>
    <w:rsid w:val="00D5644A"/>
    <w:rsid w:val="00D617DB"/>
    <w:rsid w:val="00D657EB"/>
    <w:rsid w:val="00D66F65"/>
    <w:rsid w:val="00D70888"/>
    <w:rsid w:val="00D76707"/>
    <w:rsid w:val="00D77B0E"/>
    <w:rsid w:val="00D8594A"/>
    <w:rsid w:val="00D90D0A"/>
    <w:rsid w:val="00D91093"/>
    <w:rsid w:val="00DA44AC"/>
    <w:rsid w:val="00DA60C0"/>
    <w:rsid w:val="00DB3037"/>
    <w:rsid w:val="00DB448E"/>
    <w:rsid w:val="00DC1A04"/>
    <w:rsid w:val="00DD1174"/>
    <w:rsid w:val="00DE7A30"/>
    <w:rsid w:val="00DF0980"/>
    <w:rsid w:val="00DF0E8F"/>
    <w:rsid w:val="00DF1690"/>
    <w:rsid w:val="00DF1ADD"/>
    <w:rsid w:val="00E11EA4"/>
    <w:rsid w:val="00E20E48"/>
    <w:rsid w:val="00E21FA0"/>
    <w:rsid w:val="00E37769"/>
    <w:rsid w:val="00E447F6"/>
    <w:rsid w:val="00E44893"/>
    <w:rsid w:val="00E45954"/>
    <w:rsid w:val="00E6627D"/>
    <w:rsid w:val="00E70B4D"/>
    <w:rsid w:val="00E71571"/>
    <w:rsid w:val="00E72F6E"/>
    <w:rsid w:val="00E772F9"/>
    <w:rsid w:val="00E775A4"/>
    <w:rsid w:val="00E779F0"/>
    <w:rsid w:val="00E840D1"/>
    <w:rsid w:val="00E84192"/>
    <w:rsid w:val="00E91190"/>
    <w:rsid w:val="00E91B96"/>
    <w:rsid w:val="00E93A7C"/>
    <w:rsid w:val="00E953D3"/>
    <w:rsid w:val="00EA2E42"/>
    <w:rsid w:val="00EB1428"/>
    <w:rsid w:val="00EB3643"/>
    <w:rsid w:val="00EB4981"/>
    <w:rsid w:val="00EB5768"/>
    <w:rsid w:val="00EB6538"/>
    <w:rsid w:val="00EC7C13"/>
    <w:rsid w:val="00ED0A59"/>
    <w:rsid w:val="00ED50DB"/>
    <w:rsid w:val="00ED5AD6"/>
    <w:rsid w:val="00ED60D0"/>
    <w:rsid w:val="00EE394C"/>
    <w:rsid w:val="00EE4749"/>
    <w:rsid w:val="00EF1242"/>
    <w:rsid w:val="00EF258F"/>
    <w:rsid w:val="00F049F4"/>
    <w:rsid w:val="00F16F32"/>
    <w:rsid w:val="00F20720"/>
    <w:rsid w:val="00F32B32"/>
    <w:rsid w:val="00F50092"/>
    <w:rsid w:val="00F61018"/>
    <w:rsid w:val="00F62EAD"/>
    <w:rsid w:val="00F7611A"/>
    <w:rsid w:val="00F76E95"/>
    <w:rsid w:val="00F80152"/>
    <w:rsid w:val="00F8419E"/>
    <w:rsid w:val="00F843FE"/>
    <w:rsid w:val="00F86A9D"/>
    <w:rsid w:val="00F947E4"/>
    <w:rsid w:val="00FD032C"/>
    <w:rsid w:val="00FD0CCB"/>
    <w:rsid w:val="00FD4F94"/>
    <w:rsid w:val="00FD6798"/>
    <w:rsid w:val="00FE40A3"/>
    <w:rsid w:val="00FF4B38"/>
    <w:rsid w:val="00FF4DA5"/>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colormru v:ext="edit" colors="#03c"/>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Balloon Text" w:semiHidden="0" w:unhideWhenUsed="0"/>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5D76"/>
    <w:rPr>
      <w:lang w:val="pt-BR" w:eastAsia="pt-BR"/>
    </w:rPr>
  </w:style>
  <w:style w:type="paragraph" w:styleId="Ttulo1">
    <w:name w:val="heading 1"/>
    <w:basedOn w:val="Normal"/>
    <w:next w:val="Normal"/>
    <w:qFormat/>
    <w:rsid w:val="00BB5D76"/>
    <w:pPr>
      <w:keepNext/>
      <w:jc w:val="center"/>
      <w:outlineLvl w:val="0"/>
    </w:pPr>
    <w:rPr>
      <w:rFonts w:ascii="Arial" w:hAnsi="Arial" w:cs="Arial"/>
      <w:sz w:val="28"/>
    </w:rPr>
  </w:style>
  <w:style w:type="paragraph" w:styleId="Ttulo2">
    <w:name w:val="heading 2"/>
    <w:basedOn w:val="Normal"/>
    <w:next w:val="Normal"/>
    <w:qFormat/>
    <w:rsid w:val="00BB5D76"/>
    <w:pPr>
      <w:keepNext/>
      <w:outlineLvl w:val="1"/>
    </w:pPr>
    <w:rPr>
      <w:sz w:val="24"/>
      <w:lang w:val="en-US"/>
    </w:rPr>
  </w:style>
  <w:style w:type="paragraph" w:styleId="Ttulo3">
    <w:name w:val="heading 3"/>
    <w:basedOn w:val="Normal"/>
    <w:next w:val="Normal"/>
    <w:qFormat/>
    <w:rsid w:val="00BB5D76"/>
    <w:pPr>
      <w:keepNext/>
      <w:ind w:left="1134"/>
      <w:outlineLvl w:val="2"/>
    </w:pPr>
    <w:rPr>
      <w:b/>
      <w:sz w:val="24"/>
      <w:lang w:val="en-US"/>
    </w:rPr>
  </w:style>
  <w:style w:type="paragraph" w:styleId="Ttulo4">
    <w:name w:val="heading 4"/>
    <w:basedOn w:val="Normal"/>
    <w:next w:val="Normal"/>
    <w:qFormat/>
    <w:rsid w:val="00BB5D76"/>
    <w:pPr>
      <w:keepNext/>
      <w:jc w:val="both"/>
      <w:outlineLvl w:val="3"/>
    </w:pPr>
    <w:rPr>
      <w:sz w:val="24"/>
    </w:rPr>
  </w:style>
  <w:style w:type="paragraph" w:styleId="Ttulo6">
    <w:name w:val="heading 6"/>
    <w:basedOn w:val="Normal"/>
    <w:next w:val="Normal"/>
    <w:qFormat/>
    <w:rsid w:val="00BB5D76"/>
    <w:pPr>
      <w:keepNext/>
      <w:jc w:val="center"/>
      <w:outlineLvl w:val="5"/>
    </w:pPr>
    <w:rPr>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BB5D76"/>
    <w:pPr>
      <w:tabs>
        <w:tab w:val="center" w:pos="4419"/>
        <w:tab w:val="right" w:pos="8838"/>
      </w:tabs>
    </w:pPr>
  </w:style>
  <w:style w:type="paragraph" w:styleId="Rodap">
    <w:name w:val="footer"/>
    <w:basedOn w:val="Normal"/>
    <w:link w:val="RodapChar"/>
    <w:uiPriority w:val="99"/>
    <w:rsid w:val="00BB5D76"/>
    <w:pPr>
      <w:tabs>
        <w:tab w:val="center" w:pos="4419"/>
        <w:tab w:val="right" w:pos="8838"/>
      </w:tabs>
    </w:pPr>
  </w:style>
  <w:style w:type="paragraph" w:styleId="Ttulo">
    <w:name w:val="Title"/>
    <w:basedOn w:val="Normal"/>
    <w:link w:val="TtuloChar"/>
    <w:qFormat/>
    <w:rsid w:val="00BB5D76"/>
    <w:pPr>
      <w:jc w:val="center"/>
    </w:pPr>
    <w:rPr>
      <w:sz w:val="24"/>
    </w:rPr>
  </w:style>
  <w:style w:type="paragraph" w:styleId="Corpodetexto">
    <w:name w:val="Body Text"/>
    <w:basedOn w:val="Normal"/>
    <w:rsid w:val="00BB5D76"/>
    <w:pPr>
      <w:spacing w:line="360" w:lineRule="auto"/>
      <w:jc w:val="both"/>
    </w:pPr>
    <w:rPr>
      <w:sz w:val="24"/>
      <w:lang w:val="en-US"/>
    </w:rPr>
  </w:style>
  <w:style w:type="paragraph" w:styleId="Textodenotaderodap">
    <w:name w:val="footnote text"/>
    <w:basedOn w:val="Normal"/>
    <w:semiHidden/>
    <w:rsid w:val="00BB5D76"/>
    <w:rPr>
      <w:u w:val="dotted"/>
      <w:lang w:val="en-US"/>
    </w:rPr>
  </w:style>
  <w:style w:type="character" w:styleId="Refdenotaderodap">
    <w:name w:val="footnote reference"/>
    <w:semiHidden/>
    <w:rsid w:val="00BB5D76"/>
    <w:rPr>
      <w:vertAlign w:val="superscript"/>
    </w:rPr>
  </w:style>
  <w:style w:type="character" w:styleId="Hyperlink">
    <w:name w:val="Hyperlink"/>
    <w:rsid w:val="00BB5D76"/>
    <w:rPr>
      <w:color w:val="0000FF"/>
      <w:u w:val="single"/>
    </w:rPr>
  </w:style>
  <w:style w:type="paragraph" w:styleId="Recuodecorpodetexto">
    <w:name w:val="Body Text Indent"/>
    <w:basedOn w:val="Normal"/>
    <w:rsid w:val="00BB5D76"/>
    <w:pPr>
      <w:spacing w:line="360" w:lineRule="auto"/>
      <w:ind w:firstLine="708"/>
      <w:jc w:val="both"/>
    </w:pPr>
    <w:rPr>
      <w:sz w:val="24"/>
    </w:rPr>
  </w:style>
  <w:style w:type="character" w:styleId="HiperlinkVisitado">
    <w:name w:val="FollowedHyperlink"/>
    <w:rsid w:val="00BB5D76"/>
    <w:rPr>
      <w:color w:val="800080"/>
      <w:u w:val="single"/>
    </w:rPr>
  </w:style>
  <w:style w:type="character" w:customStyle="1" w:styleId="txt-preto-bold">
    <w:name w:val="txt-preto-bold"/>
    <w:basedOn w:val="Fontepargpadro"/>
    <w:rsid w:val="00F843FE"/>
  </w:style>
  <w:style w:type="table" w:styleId="Tabelacomgrade">
    <w:name w:val="Table Grid"/>
    <w:basedOn w:val="Tabelanormal"/>
    <w:uiPriority w:val="59"/>
    <w:rsid w:val="00EF258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formataoHTML">
    <w:name w:val="HTML Preformatted"/>
    <w:basedOn w:val="Normal"/>
    <w:rsid w:val="00660D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Forte">
    <w:name w:val="Strong"/>
    <w:qFormat/>
    <w:rsid w:val="00594FA1"/>
    <w:rPr>
      <w:b/>
      <w:bCs/>
    </w:rPr>
  </w:style>
  <w:style w:type="character" w:customStyle="1" w:styleId="A3">
    <w:name w:val="A3"/>
    <w:uiPriority w:val="99"/>
    <w:rsid w:val="00DF0980"/>
    <w:rPr>
      <w:color w:val="000000"/>
      <w:sz w:val="20"/>
      <w:szCs w:val="20"/>
    </w:rPr>
  </w:style>
  <w:style w:type="character" w:customStyle="1" w:styleId="hps">
    <w:name w:val="hps"/>
    <w:rsid w:val="00F7611A"/>
  </w:style>
  <w:style w:type="character" w:customStyle="1" w:styleId="TtuloChar">
    <w:name w:val="Título Char"/>
    <w:link w:val="Ttulo"/>
    <w:rsid w:val="00FF4DA5"/>
    <w:rPr>
      <w:sz w:val="24"/>
    </w:rPr>
  </w:style>
  <w:style w:type="paragraph" w:styleId="Subttulo">
    <w:name w:val="Subtitle"/>
    <w:basedOn w:val="Normal"/>
    <w:link w:val="SubttuloChar"/>
    <w:qFormat/>
    <w:rsid w:val="00FF4DA5"/>
    <w:pPr>
      <w:widowControl w:val="0"/>
      <w:jc w:val="center"/>
    </w:pPr>
    <w:rPr>
      <w:b/>
      <w:snapToGrid w:val="0"/>
      <w:sz w:val="24"/>
      <w:lang w:val="en-US"/>
    </w:rPr>
  </w:style>
  <w:style w:type="character" w:customStyle="1" w:styleId="SubttuloChar">
    <w:name w:val="Subtítulo Char"/>
    <w:link w:val="Subttulo"/>
    <w:rsid w:val="00FF4DA5"/>
    <w:rPr>
      <w:b/>
      <w:snapToGrid w:val="0"/>
      <w:sz w:val="24"/>
      <w:lang w:val="en-US"/>
    </w:rPr>
  </w:style>
  <w:style w:type="paragraph" w:styleId="Textodebalo">
    <w:name w:val="Balloon Text"/>
    <w:basedOn w:val="Normal"/>
    <w:link w:val="TextodebaloChar"/>
    <w:rsid w:val="00F80152"/>
    <w:rPr>
      <w:rFonts w:ascii="Tahoma" w:hAnsi="Tahoma" w:cs="Tahoma"/>
      <w:sz w:val="16"/>
      <w:szCs w:val="16"/>
    </w:rPr>
  </w:style>
  <w:style w:type="character" w:customStyle="1" w:styleId="TextodebaloChar">
    <w:name w:val="Texto de balão Char"/>
    <w:basedOn w:val="Fontepargpadro"/>
    <w:link w:val="Textodebalo"/>
    <w:rsid w:val="00F80152"/>
    <w:rPr>
      <w:rFonts w:ascii="Tahoma" w:hAnsi="Tahoma" w:cs="Tahoma"/>
      <w:sz w:val="16"/>
      <w:szCs w:val="16"/>
      <w:lang w:val="pt-BR" w:eastAsia="pt-BR"/>
    </w:rPr>
  </w:style>
  <w:style w:type="paragraph" w:styleId="NormalWeb">
    <w:name w:val="Normal (Web)"/>
    <w:basedOn w:val="Normal"/>
    <w:uiPriority w:val="99"/>
    <w:semiHidden/>
    <w:unhideWhenUsed/>
    <w:rsid w:val="008B6E3E"/>
    <w:pPr>
      <w:spacing w:before="100" w:beforeAutospacing="1" w:after="100" w:afterAutospacing="1"/>
    </w:pPr>
    <w:rPr>
      <w:rFonts w:eastAsiaTheme="minorEastAsia"/>
      <w:sz w:val="24"/>
      <w:szCs w:val="24"/>
    </w:rPr>
  </w:style>
  <w:style w:type="character" w:customStyle="1" w:styleId="CabealhoChar">
    <w:name w:val="Cabeçalho Char"/>
    <w:basedOn w:val="Fontepargpadro"/>
    <w:link w:val="Cabealho"/>
    <w:uiPriority w:val="99"/>
    <w:rsid w:val="00801499"/>
    <w:rPr>
      <w:lang w:val="pt-BR" w:eastAsia="pt-BR"/>
    </w:rPr>
  </w:style>
  <w:style w:type="paragraph" w:customStyle="1" w:styleId="BATitle">
    <w:name w:val="BA_Title"/>
    <w:basedOn w:val="Normal"/>
    <w:next w:val="Normal"/>
    <w:rsid w:val="001672B2"/>
    <w:pPr>
      <w:overflowPunct w:val="0"/>
      <w:autoSpaceDE w:val="0"/>
      <w:autoSpaceDN w:val="0"/>
      <w:adjustRightInd w:val="0"/>
      <w:spacing w:before="720" w:after="240" w:line="480" w:lineRule="exact"/>
      <w:ind w:right="3024"/>
      <w:textAlignment w:val="baseline"/>
    </w:pPr>
    <w:rPr>
      <w:rFonts w:ascii="Helvetica" w:hAnsi="Helvetica" w:cs="Helvetica"/>
      <w:b/>
      <w:bCs/>
      <w:sz w:val="44"/>
      <w:szCs w:val="44"/>
      <w:lang w:val="en-US" w:eastAsia="en-US"/>
    </w:rPr>
  </w:style>
  <w:style w:type="paragraph" w:customStyle="1" w:styleId="TAMainText">
    <w:name w:val="TA_Main_Text"/>
    <w:basedOn w:val="Normal"/>
    <w:rsid w:val="00340278"/>
    <w:pPr>
      <w:overflowPunct w:val="0"/>
      <w:autoSpaceDE w:val="0"/>
      <w:autoSpaceDN w:val="0"/>
      <w:adjustRightInd w:val="0"/>
      <w:spacing w:line="240" w:lineRule="exact"/>
      <w:ind w:firstLine="202"/>
      <w:jc w:val="both"/>
      <w:textAlignment w:val="baseline"/>
    </w:pPr>
    <w:rPr>
      <w:rFonts w:ascii="Times" w:hAnsi="Times" w:cs="Times"/>
      <w:lang w:val="en-US" w:eastAsia="en-US"/>
    </w:rPr>
  </w:style>
  <w:style w:type="paragraph" w:styleId="PargrafodaLista">
    <w:name w:val="List Paragraph"/>
    <w:basedOn w:val="Normal"/>
    <w:uiPriority w:val="34"/>
    <w:qFormat/>
    <w:rsid w:val="00340278"/>
    <w:pPr>
      <w:spacing w:after="200" w:line="276" w:lineRule="auto"/>
      <w:ind w:left="720"/>
      <w:contextualSpacing/>
    </w:pPr>
    <w:rPr>
      <w:rFonts w:ascii="Calibri" w:eastAsia="Calibri" w:hAnsi="Calibri"/>
      <w:sz w:val="22"/>
      <w:szCs w:val="22"/>
      <w:lang w:eastAsia="en-US"/>
    </w:rPr>
  </w:style>
  <w:style w:type="character" w:customStyle="1" w:styleId="RodapChar">
    <w:name w:val="Rodapé Char"/>
    <w:basedOn w:val="Fontepargpadro"/>
    <w:link w:val="Rodap"/>
    <w:uiPriority w:val="99"/>
    <w:rsid w:val="00CB60A7"/>
    <w:rPr>
      <w:lang w:val="pt-BR" w:eastAsia="pt-BR"/>
    </w:rPr>
  </w:style>
</w:styles>
</file>

<file path=word/webSettings.xml><?xml version="1.0" encoding="utf-8"?>
<w:webSettings xmlns:r="http://schemas.openxmlformats.org/officeDocument/2006/relationships" xmlns:w="http://schemas.openxmlformats.org/wordprocessingml/2006/main">
  <w:divs>
    <w:div w:id="640428939">
      <w:bodyDiv w:val="1"/>
      <w:marLeft w:val="0"/>
      <w:marRight w:val="0"/>
      <w:marTop w:val="0"/>
      <w:marBottom w:val="0"/>
      <w:divBdr>
        <w:top w:val="none" w:sz="0" w:space="0" w:color="auto"/>
        <w:left w:val="none" w:sz="0" w:space="0" w:color="auto"/>
        <w:bottom w:val="none" w:sz="0" w:space="0" w:color="auto"/>
        <w:right w:val="none" w:sz="0" w:space="0" w:color="auto"/>
      </w:divBdr>
    </w:div>
    <w:div w:id="98370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416</Words>
  <Characters>2251</Characters>
  <Application>Microsoft Office Word</Application>
  <DocSecurity>0</DocSecurity>
  <Lines>18</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DECLARAÇÃO</vt:lpstr>
      <vt:lpstr>DECLARAÇÃO</vt:lpstr>
    </vt:vector>
  </TitlesOfParts>
  <Company>UEMS</Company>
  <LinksUpToDate>false</LinksUpToDate>
  <CharactersWithSpaces>2662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DECLARAÇÃO</dc:title>
  <dc:creator>UEMS</dc:creator>
  <cp:lastModifiedBy>Usuário</cp:lastModifiedBy>
  <cp:revision>2</cp:revision>
  <cp:lastPrinted>2008-02-28T18:18:00Z</cp:lastPrinted>
  <dcterms:created xsi:type="dcterms:W3CDTF">2026-07-14T14:23:00Z</dcterms:created>
  <dcterms:modified xsi:type="dcterms:W3CDTF">2026-07-14T14:23:00Z</dcterms:modified>
</cp:coreProperties>
</file>